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6368" w:rsidRPr="00BF4E08" w:rsidRDefault="00BF4E08" w:rsidP="00BF4E08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Порядок</w:t>
      </w:r>
    </w:p>
    <w:p w:rsidR="00506368" w:rsidRPr="00BF4E08" w:rsidRDefault="00BF4E08" w:rsidP="00BF4E08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информирования территориальных органов МЧС России о маршрутах передвижения, проходящих по труднодоступной местности, водным, горным, спелеологическим и другим объектам, свя</w:t>
      </w:r>
      <w:r w:rsidRPr="00BF4E08">
        <w:rPr>
          <w:rFonts w:ascii="Times New Roman" w:hAnsi="Times New Roman" w:cs="Times New Roman"/>
          <w:sz w:val="28"/>
          <w:szCs w:val="28"/>
        </w:rPr>
        <w:t>занных с повышенным риском для жизни, причинением вреда здоровью туристов</w:t>
      </w:r>
    </w:p>
    <w:p w:rsidR="00506368" w:rsidRDefault="00BF4E08" w:rsidP="00BF4E08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(экскурсантов) и их имуществу</w:t>
      </w:r>
    </w:p>
    <w:p w:rsidR="00BF4E08" w:rsidRPr="00BF4E08" w:rsidRDefault="00BF4E08" w:rsidP="00BF4E08">
      <w:pPr>
        <w:spacing w:line="276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E08">
        <w:rPr>
          <w:rFonts w:ascii="Times New Roman" w:hAnsi="Times New Roman" w:cs="Times New Roman"/>
          <w:sz w:val="28"/>
          <w:szCs w:val="28"/>
        </w:rPr>
        <w:t xml:space="preserve">Порядок информирования территориальных органов МЧС России о маршрутах передвижения, проходящих по труднодоступной местности, водным, горным, </w:t>
      </w:r>
      <w:r w:rsidRPr="00BF4E08">
        <w:rPr>
          <w:rFonts w:ascii="Times New Roman" w:hAnsi="Times New Roman" w:cs="Times New Roman"/>
          <w:sz w:val="28"/>
          <w:szCs w:val="28"/>
        </w:rPr>
        <w:t>спелеологическим и другим объектам, связанных с повышенным риском для жизни, причинением вреда здоровью туристов (экскурсантов) и их имуществу (далее - Порядок), устанавливает правила информирования территориальных органов МЧС России о маршрутах передвижен</w:t>
      </w:r>
      <w:r w:rsidRPr="00BF4E08">
        <w:rPr>
          <w:rFonts w:ascii="Times New Roman" w:hAnsi="Times New Roman" w:cs="Times New Roman"/>
          <w:sz w:val="28"/>
          <w:szCs w:val="28"/>
        </w:rPr>
        <w:t>ия, проходящих по труднодоступной местности, водным, горным, спелеологическим и другим объектам, связанных с повышенным риском для</w:t>
      </w:r>
      <w:proofErr w:type="gramEnd"/>
      <w:r w:rsidRPr="00BF4E08">
        <w:rPr>
          <w:rFonts w:ascii="Times New Roman" w:hAnsi="Times New Roman" w:cs="Times New Roman"/>
          <w:sz w:val="28"/>
          <w:szCs w:val="28"/>
        </w:rPr>
        <w:t xml:space="preserve"> жизни, причинением вреда здоровью туристов и их имуществу (далее - маршрут передвижения).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Информирование территориальных орга</w:t>
      </w:r>
      <w:r w:rsidRPr="00BF4E08">
        <w:rPr>
          <w:rFonts w:ascii="Times New Roman" w:hAnsi="Times New Roman" w:cs="Times New Roman"/>
          <w:sz w:val="28"/>
          <w:szCs w:val="28"/>
        </w:rPr>
        <w:t>нов МЧС России о маршрутах передвижения осуществляется: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юридическими лицами и индивидуальными предпринимателями, оказывающими услуги в сфере туризма на территории Российской Федерации (далее - туристские организации);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инструкторами-проводниками</w:t>
      </w:r>
      <w:r w:rsidRPr="00BF4E0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F4E08">
        <w:rPr>
          <w:rFonts w:ascii="Times New Roman" w:hAnsi="Times New Roman" w:cs="Times New Roman"/>
          <w:sz w:val="28"/>
          <w:szCs w:val="28"/>
        </w:rPr>
        <w:t>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туристами</w:t>
      </w:r>
      <w:r w:rsidRPr="00BF4E08">
        <w:rPr>
          <w:rFonts w:ascii="Times New Roman" w:hAnsi="Times New Roman" w:cs="Times New Roman"/>
          <w:sz w:val="28"/>
          <w:szCs w:val="28"/>
        </w:rPr>
        <w:t xml:space="preserve"> (экскурсантами) и туристскими группами, в том числе имеющими в своем составе несовершеннолетних детей, туристами (экскурсантами) с несовершеннолетними детьми, осуществляющими самостоятельные путешествия по территории Российской Федерации (далее - туристы)</w:t>
      </w:r>
      <w:r w:rsidRPr="00BF4E08">
        <w:rPr>
          <w:rFonts w:ascii="Times New Roman" w:hAnsi="Times New Roman" w:cs="Times New Roman"/>
          <w:sz w:val="28"/>
          <w:szCs w:val="28"/>
        </w:rPr>
        <w:t>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 xml:space="preserve">Представители туристских организаций, инструкторы-проводники и туристы (далее - ответственные представители) должны осуществлять информирование территориального органа МЧС России в субъекте Российской Федерации, на территории которого начинается маршрут </w:t>
      </w:r>
      <w:r w:rsidRPr="00BF4E08">
        <w:rPr>
          <w:rFonts w:ascii="Times New Roman" w:hAnsi="Times New Roman" w:cs="Times New Roman"/>
          <w:sz w:val="28"/>
          <w:szCs w:val="28"/>
        </w:rPr>
        <w:t>передвижения или маршрут с сопровождением</w:t>
      </w:r>
      <w:proofErr w:type="gramStart"/>
      <w:r w:rsidRPr="00BF4E08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proofErr w:type="gramEnd"/>
      <w:r w:rsidRPr="00BF4E08">
        <w:rPr>
          <w:rFonts w:ascii="Times New Roman" w:hAnsi="Times New Roman" w:cs="Times New Roman"/>
          <w:sz w:val="28"/>
          <w:szCs w:val="28"/>
        </w:rPr>
        <w:t>, в установленный Правительством Российской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F4E08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BF4E08">
        <w:rPr>
          <w:rFonts w:ascii="Times New Roman" w:hAnsi="Times New Roman" w:cs="Times New Roman"/>
          <w:sz w:val="28"/>
          <w:szCs w:val="28"/>
        </w:rPr>
        <w:tab/>
      </w:r>
      <w:r w:rsidRPr="00BF4E08">
        <w:rPr>
          <w:rFonts w:ascii="Times New Roman" w:hAnsi="Times New Roman" w:cs="Times New Roman"/>
          <w:sz w:val="20"/>
          <w:szCs w:val="20"/>
        </w:rPr>
        <w:t xml:space="preserve">Подпункт «а» пункта 11 Правил оказания услуг инструктором-проводником в Российской Федерации, утвержденных постановлением Правительства Российской Федерации от 31 мая </w:t>
      </w:r>
      <w:r w:rsidRPr="00BF4E08">
        <w:rPr>
          <w:rFonts w:ascii="Times New Roman" w:hAnsi="Times New Roman" w:cs="Times New Roman"/>
          <w:sz w:val="20"/>
          <w:szCs w:val="20"/>
        </w:rPr>
        <w:t>2022 г. № 991.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BF4E08">
        <w:rPr>
          <w:rFonts w:ascii="Times New Roman" w:hAnsi="Times New Roman" w:cs="Times New Roman"/>
          <w:sz w:val="20"/>
          <w:szCs w:val="20"/>
          <w:vertAlign w:val="superscript"/>
        </w:rPr>
        <w:t>2</w:t>
      </w:r>
      <w:r w:rsidRPr="00BF4E08">
        <w:rPr>
          <w:rFonts w:ascii="Times New Roman" w:hAnsi="Times New Roman" w:cs="Times New Roman"/>
          <w:sz w:val="20"/>
          <w:szCs w:val="20"/>
        </w:rPr>
        <w:tab/>
        <w:t>Распоряжение Правительства Российской Федерации от 5 апреля 2022 г. № 744-р.</w:t>
      </w:r>
    </w:p>
    <w:p w:rsidR="00506368" w:rsidRPr="00BF4E08" w:rsidRDefault="0050636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06368" w:rsidRPr="00BF4E08" w:rsidSect="00BF4E08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lastRenderedPageBreak/>
        <w:t>Федерации срок</w:t>
      </w:r>
      <w:r w:rsidRPr="00BF4E08">
        <w:rPr>
          <w:rFonts w:ascii="Times New Roman" w:hAnsi="Times New Roman" w:cs="Times New Roman"/>
          <w:sz w:val="28"/>
          <w:szCs w:val="28"/>
        </w:rPr>
        <w:t>3</w:t>
      </w:r>
      <w:r w:rsidRPr="00BF4E08">
        <w:rPr>
          <w:rFonts w:ascii="Times New Roman" w:hAnsi="Times New Roman" w:cs="Times New Roman"/>
          <w:sz w:val="28"/>
          <w:szCs w:val="28"/>
        </w:rPr>
        <w:t>, до начала путешествия, похода, экскурсии, туристского слета, соревнования и иного мероприятия, связанного с активными вид</w:t>
      </w:r>
      <w:r w:rsidRPr="00BF4E08">
        <w:rPr>
          <w:rFonts w:ascii="Times New Roman" w:hAnsi="Times New Roman" w:cs="Times New Roman"/>
          <w:sz w:val="28"/>
          <w:szCs w:val="28"/>
        </w:rPr>
        <w:t>ами туризма (далее - туристское мероприятие), в форме уведомления о туристском мероприятии с предоставлением согласия на обработку персональных данных (рекомендуемый образец согласия на обработку персональных данных приведен в приложении к Порядку) одним и</w:t>
      </w:r>
      <w:r w:rsidRPr="00BF4E08">
        <w:rPr>
          <w:rFonts w:ascii="Times New Roman" w:hAnsi="Times New Roman" w:cs="Times New Roman"/>
          <w:sz w:val="28"/>
          <w:szCs w:val="28"/>
        </w:rPr>
        <w:t>з следующих способов: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 xml:space="preserve">на официальном сайте МЧС России или официальном сайте территориального органа МЧС России в </w:t>
      </w:r>
      <w:proofErr w:type="spellStart"/>
      <w:r w:rsidRPr="00BF4E08">
        <w:rPr>
          <w:rFonts w:ascii="Times New Roman" w:hAnsi="Times New Roman" w:cs="Times New Roman"/>
          <w:sz w:val="28"/>
          <w:szCs w:val="28"/>
        </w:rPr>
        <w:t>информационно</w:t>
      </w:r>
      <w:r w:rsidRPr="00BF4E08">
        <w:rPr>
          <w:rFonts w:ascii="Times New Roman" w:hAnsi="Times New Roman" w:cs="Times New Roman"/>
          <w:sz w:val="28"/>
          <w:szCs w:val="28"/>
        </w:rPr>
        <w:softHyphen/>
        <w:t>телекоммуникационной</w:t>
      </w:r>
      <w:proofErr w:type="spellEnd"/>
      <w:r w:rsidRPr="00BF4E08">
        <w:rPr>
          <w:rFonts w:ascii="Times New Roman" w:hAnsi="Times New Roman" w:cs="Times New Roman"/>
          <w:sz w:val="28"/>
          <w:szCs w:val="28"/>
        </w:rPr>
        <w:t xml:space="preserve"> сети «Интернет» (далее - сеть Интернет);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посредством заказного почтового отправления в территориальный орган</w:t>
      </w:r>
      <w:r w:rsidRPr="00BF4E08">
        <w:rPr>
          <w:rFonts w:ascii="Times New Roman" w:hAnsi="Times New Roman" w:cs="Times New Roman"/>
          <w:sz w:val="28"/>
          <w:szCs w:val="28"/>
        </w:rPr>
        <w:t xml:space="preserve"> МЧС России с уведомлением о вручении;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при личном обращении в территориальный орган МЧС России (с учетом режима рабочего времени).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 xml:space="preserve">В случае невозможности информирования </w:t>
      </w:r>
      <w:proofErr w:type="gramStart"/>
      <w:r w:rsidRPr="00BF4E08">
        <w:rPr>
          <w:rFonts w:ascii="Times New Roman" w:hAnsi="Times New Roman" w:cs="Times New Roman"/>
          <w:sz w:val="28"/>
          <w:szCs w:val="28"/>
        </w:rPr>
        <w:t>ответственными</w:t>
      </w:r>
      <w:proofErr w:type="gramEnd"/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E08">
        <w:rPr>
          <w:rFonts w:ascii="Times New Roman" w:hAnsi="Times New Roman" w:cs="Times New Roman"/>
          <w:sz w:val="28"/>
          <w:szCs w:val="28"/>
        </w:rPr>
        <w:t xml:space="preserve">представителями о туристском мероприятии или маршруте передвижения в </w:t>
      </w:r>
      <w:r w:rsidRPr="00BF4E08">
        <w:rPr>
          <w:rFonts w:ascii="Times New Roman" w:hAnsi="Times New Roman" w:cs="Times New Roman"/>
          <w:sz w:val="28"/>
          <w:szCs w:val="28"/>
        </w:rPr>
        <w:t>установленные сроки ни одним из способов, указанных в пункте 3 Порядка, информирование и предоставление согласия на обработку персональных данных осуществляется при личном обращении ответственного представителя в учреждения, находящиеся в ведении МЧС Росси</w:t>
      </w:r>
      <w:r w:rsidRPr="00BF4E08">
        <w:rPr>
          <w:rFonts w:ascii="Times New Roman" w:hAnsi="Times New Roman" w:cs="Times New Roman"/>
          <w:sz w:val="28"/>
          <w:szCs w:val="28"/>
        </w:rPr>
        <w:t>и (далее - учреждения МЧС России), дислокация которых максимально приближена к точке начала маршрута передвижения или к месту проведения туристского мероприятия.</w:t>
      </w:r>
      <w:proofErr w:type="gramEnd"/>
      <w:r w:rsidRPr="00BF4E08">
        <w:rPr>
          <w:rFonts w:ascii="Times New Roman" w:hAnsi="Times New Roman" w:cs="Times New Roman"/>
          <w:sz w:val="28"/>
          <w:szCs w:val="28"/>
        </w:rPr>
        <w:t xml:space="preserve"> Полученные учреждением МЧС России сведения незамедлительно передаются в</w:t>
      </w:r>
      <w:r w:rsidRPr="00BF4E08">
        <w:rPr>
          <w:rFonts w:ascii="Times New Roman" w:hAnsi="Times New Roman" w:cs="Times New Roman"/>
          <w:sz w:val="28"/>
          <w:szCs w:val="28"/>
        </w:rPr>
        <w:tab/>
        <w:t>территориальный</w:t>
      </w:r>
      <w:r w:rsidRPr="00BF4E08">
        <w:rPr>
          <w:rFonts w:ascii="Times New Roman" w:hAnsi="Times New Roman" w:cs="Times New Roman"/>
          <w:sz w:val="28"/>
          <w:szCs w:val="28"/>
        </w:rPr>
        <w:tab/>
        <w:t>орган</w:t>
      </w:r>
      <w:r w:rsidRPr="00BF4E08">
        <w:rPr>
          <w:rFonts w:ascii="Times New Roman" w:hAnsi="Times New Roman" w:cs="Times New Roman"/>
          <w:sz w:val="28"/>
          <w:szCs w:val="28"/>
        </w:rPr>
        <w:tab/>
      </w:r>
      <w:r w:rsidRPr="00BF4E08">
        <w:rPr>
          <w:rFonts w:ascii="Times New Roman" w:hAnsi="Times New Roman" w:cs="Times New Roman"/>
          <w:sz w:val="28"/>
          <w:szCs w:val="28"/>
        </w:rPr>
        <w:t>МЧС России</w:t>
      </w:r>
      <w:r w:rsidRPr="00BF4E08">
        <w:rPr>
          <w:rFonts w:ascii="Times New Roman" w:hAnsi="Times New Roman" w:cs="Times New Roman"/>
          <w:sz w:val="28"/>
          <w:szCs w:val="28"/>
        </w:rPr>
        <w:tab/>
        <w:t>для регистрации</w:t>
      </w:r>
      <w:r w:rsidRPr="00BF4E08">
        <w:rPr>
          <w:rFonts w:ascii="Times New Roman" w:hAnsi="Times New Roman" w:cs="Times New Roman"/>
          <w:sz w:val="28"/>
          <w:szCs w:val="28"/>
        </w:rPr>
        <w:tab/>
        <w:t>уведомления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о туристском мероприятии.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Уведомление о туристском мероприятии должно включать: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наименование, адрес фактического осуществления деятельности туристской организации и контактный номер телефона (при проведении туристског</w:t>
      </w:r>
      <w:r w:rsidRPr="00BF4E08">
        <w:rPr>
          <w:rFonts w:ascii="Times New Roman" w:hAnsi="Times New Roman" w:cs="Times New Roman"/>
          <w:sz w:val="28"/>
          <w:szCs w:val="28"/>
        </w:rPr>
        <w:t>о мероприятия туристской организацией);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фамилию,</w:t>
      </w:r>
      <w:r w:rsidRPr="00BF4E08">
        <w:rPr>
          <w:rFonts w:ascii="Times New Roman" w:hAnsi="Times New Roman" w:cs="Times New Roman"/>
          <w:sz w:val="28"/>
          <w:szCs w:val="28"/>
        </w:rPr>
        <w:tab/>
        <w:t>имя,</w:t>
      </w:r>
      <w:r w:rsidRPr="00BF4E08">
        <w:rPr>
          <w:rFonts w:ascii="Times New Roman" w:hAnsi="Times New Roman" w:cs="Times New Roman"/>
          <w:sz w:val="28"/>
          <w:szCs w:val="28"/>
        </w:rPr>
        <w:tab/>
        <w:t>отчество (при</w:t>
      </w:r>
      <w:r w:rsidRPr="00BF4E08">
        <w:rPr>
          <w:rFonts w:ascii="Times New Roman" w:hAnsi="Times New Roman" w:cs="Times New Roman"/>
          <w:sz w:val="28"/>
          <w:szCs w:val="28"/>
        </w:rPr>
        <w:tab/>
        <w:t>наличии), адрес</w:t>
      </w:r>
      <w:r w:rsidRPr="00BF4E0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4E08">
        <w:rPr>
          <w:rFonts w:ascii="Times New Roman" w:hAnsi="Times New Roman" w:cs="Times New Roman"/>
          <w:sz w:val="28"/>
          <w:szCs w:val="28"/>
        </w:rPr>
        <w:t>фактического</w:t>
      </w:r>
      <w:proofErr w:type="gramEnd"/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проживания и контактный номер телефона инструктора-проводника, контактный номер телефона иного контактного лица;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фамилию,</w:t>
      </w:r>
      <w:r w:rsidRPr="00BF4E08">
        <w:rPr>
          <w:rFonts w:ascii="Times New Roman" w:hAnsi="Times New Roman" w:cs="Times New Roman"/>
          <w:sz w:val="28"/>
          <w:szCs w:val="28"/>
        </w:rPr>
        <w:tab/>
        <w:t>имя,</w:t>
      </w:r>
      <w:r w:rsidRPr="00BF4E08">
        <w:rPr>
          <w:rFonts w:ascii="Times New Roman" w:hAnsi="Times New Roman" w:cs="Times New Roman"/>
          <w:sz w:val="28"/>
          <w:szCs w:val="28"/>
        </w:rPr>
        <w:tab/>
        <w:t>отчество (при</w:t>
      </w:r>
      <w:r w:rsidRPr="00BF4E08">
        <w:rPr>
          <w:rFonts w:ascii="Times New Roman" w:hAnsi="Times New Roman" w:cs="Times New Roman"/>
          <w:sz w:val="28"/>
          <w:szCs w:val="28"/>
        </w:rPr>
        <w:tab/>
        <w:t>наличии), адрес</w:t>
      </w:r>
      <w:r w:rsidRPr="00BF4E08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BF4E08">
        <w:rPr>
          <w:rFonts w:ascii="Times New Roman" w:hAnsi="Times New Roman" w:cs="Times New Roman"/>
          <w:sz w:val="28"/>
          <w:szCs w:val="28"/>
        </w:rPr>
        <w:t>фактического</w:t>
      </w:r>
      <w:proofErr w:type="gramEnd"/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проживания и контактный номер телефона туриста, фамилию, имя, отчество (при наличии) и контактный номер телефона его близкого родственника или иного контактного лица (для туриста, совершающего одиночный маршрут);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 xml:space="preserve">список участников туристского </w:t>
      </w:r>
      <w:r w:rsidRPr="00BF4E08">
        <w:rPr>
          <w:rFonts w:ascii="Times New Roman" w:hAnsi="Times New Roman" w:cs="Times New Roman"/>
          <w:sz w:val="28"/>
          <w:szCs w:val="28"/>
        </w:rPr>
        <w:t xml:space="preserve">мероприятия с указанием фамилии, </w:t>
      </w:r>
      <w:r w:rsidRPr="00BF4E08">
        <w:rPr>
          <w:rFonts w:ascii="Times New Roman" w:hAnsi="Times New Roman" w:cs="Times New Roman"/>
          <w:sz w:val="28"/>
          <w:szCs w:val="28"/>
        </w:rPr>
        <w:lastRenderedPageBreak/>
        <w:t>имени, отчества (при наличии), даты рождения, адреса места жительства и контактного номера телефона каждого из участников;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планируемые даты выхода на маршрут и возвращения с маршрута,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а</w:t>
      </w:r>
      <w:r w:rsidRPr="00BF4E08">
        <w:rPr>
          <w:rFonts w:ascii="Times New Roman" w:hAnsi="Times New Roman" w:cs="Times New Roman"/>
          <w:sz w:val="28"/>
          <w:szCs w:val="28"/>
        </w:rPr>
        <w:tab/>
        <w:t>также</w:t>
      </w:r>
      <w:r w:rsidRPr="00BF4E08">
        <w:rPr>
          <w:rFonts w:ascii="Times New Roman" w:hAnsi="Times New Roman" w:cs="Times New Roman"/>
          <w:sz w:val="28"/>
          <w:szCs w:val="28"/>
        </w:rPr>
        <w:tab/>
        <w:t>срок и</w:t>
      </w:r>
      <w:r w:rsidRPr="00BF4E08">
        <w:rPr>
          <w:rFonts w:ascii="Times New Roman" w:hAnsi="Times New Roman" w:cs="Times New Roman"/>
          <w:sz w:val="28"/>
          <w:szCs w:val="28"/>
        </w:rPr>
        <w:tab/>
        <w:t xml:space="preserve">способ информирования </w:t>
      </w:r>
      <w:r w:rsidRPr="00BF4E08">
        <w:rPr>
          <w:rFonts w:ascii="Times New Roman" w:hAnsi="Times New Roman" w:cs="Times New Roman"/>
          <w:sz w:val="28"/>
          <w:szCs w:val="28"/>
        </w:rPr>
        <w:t>территориального органа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МЧС Росс</w:t>
      </w:r>
      <w:proofErr w:type="gramStart"/>
      <w:r w:rsidRPr="00BF4E08">
        <w:rPr>
          <w:rFonts w:ascii="Times New Roman" w:hAnsi="Times New Roman" w:cs="Times New Roman"/>
          <w:sz w:val="28"/>
          <w:szCs w:val="28"/>
        </w:rPr>
        <w:t>ии о е</w:t>
      </w:r>
      <w:proofErr w:type="gramEnd"/>
      <w:r w:rsidRPr="00BF4E08">
        <w:rPr>
          <w:rFonts w:ascii="Times New Roman" w:hAnsi="Times New Roman" w:cs="Times New Roman"/>
          <w:sz w:val="28"/>
          <w:szCs w:val="28"/>
        </w:rPr>
        <w:t>го окончании одним из способов, указанных в пункте 3 Порядка;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3</w:t>
      </w:r>
      <w:r w:rsidRPr="00BF4E08">
        <w:rPr>
          <w:rFonts w:ascii="Times New Roman" w:hAnsi="Times New Roman" w:cs="Times New Roman"/>
          <w:sz w:val="28"/>
          <w:szCs w:val="28"/>
        </w:rPr>
        <w:tab/>
        <w:t>Пункт 1 постановления Правительства Российской Федерации от 3 марта 2017 г. № 252 «О некоторых вопросах обеспечения безопасности туризма в Российской Феде</w:t>
      </w:r>
      <w:r w:rsidRPr="00BF4E08">
        <w:rPr>
          <w:rFonts w:ascii="Times New Roman" w:hAnsi="Times New Roman" w:cs="Times New Roman"/>
          <w:sz w:val="28"/>
          <w:szCs w:val="28"/>
        </w:rPr>
        <w:t>рации».</w:t>
      </w:r>
    </w:p>
    <w:p w:rsidR="00506368" w:rsidRPr="00BF4E08" w:rsidRDefault="0050636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06368" w:rsidRPr="00BF4E08" w:rsidSect="00BF4E08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информацию о маршруте передвижения (месте начала и окончания маршрута, протяженности маршрута, предполагаемых местах ночлега и отдыха, маршрутах аварийных выходов, наличии опасных участков на маршруте (речных порогов, водопа</w:t>
      </w:r>
      <w:r w:rsidRPr="00BF4E08">
        <w:rPr>
          <w:rFonts w:ascii="Times New Roman" w:hAnsi="Times New Roman" w:cs="Times New Roman"/>
          <w:sz w:val="28"/>
          <w:szCs w:val="28"/>
        </w:rPr>
        <w:t>дов, ледников, переходов по льду и иных участков);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информацию о количестве индивидуального, группового снаряжения и оборудования, включая средства индивидуальной защиты (страховочные веревки, каски, ледорубы и другое страховочное, спортивное и походное сна</w:t>
      </w:r>
      <w:r w:rsidRPr="00BF4E08">
        <w:rPr>
          <w:rFonts w:ascii="Times New Roman" w:hAnsi="Times New Roman" w:cs="Times New Roman"/>
          <w:sz w:val="28"/>
          <w:szCs w:val="28"/>
        </w:rPr>
        <w:t>ряжение);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наличие у участников туристского мероприятия средств оказания первой помощи (количество и перечень), средств, применение которых обеспечит организацию связи (количество и перечень) с учетом особенностей маршрута передвижения или маршрута с сопров</w:t>
      </w:r>
      <w:r w:rsidRPr="00BF4E08">
        <w:rPr>
          <w:rFonts w:ascii="Times New Roman" w:hAnsi="Times New Roman" w:cs="Times New Roman"/>
          <w:sz w:val="28"/>
          <w:szCs w:val="28"/>
        </w:rPr>
        <w:t>ождением, и заряженных запасных элементов питания (количество) к ним, а также сигнальных средств (количество);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сроки (дату и время) и способы организации сеансов связи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на</w:t>
      </w:r>
      <w:r w:rsidRPr="00BF4E08">
        <w:rPr>
          <w:rFonts w:ascii="Times New Roman" w:hAnsi="Times New Roman" w:cs="Times New Roman"/>
          <w:sz w:val="28"/>
          <w:szCs w:val="28"/>
        </w:rPr>
        <w:tab/>
        <w:t>туристском мероприятии, маршруте</w:t>
      </w:r>
      <w:r w:rsidRPr="00BF4E08">
        <w:rPr>
          <w:rFonts w:ascii="Times New Roman" w:hAnsi="Times New Roman" w:cs="Times New Roman"/>
          <w:sz w:val="28"/>
          <w:szCs w:val="28"/>
        </w:rPr>
        <w:tab/>
        <w:t>передвижения или</w:t>
      </w:r>
      <w:r w:rsidRPr="00BF4E08">
        <w:rPr>
          <w:rFonts w:ascii="Times New Roman" w:hAnsi="Times New Roman" w:cs="Times New Roman"/>
          <w:sz w:val="28"/>
          <w:szCs w:val="28"/>
        </w:rPr>
        <w:tab/>
        <w:t>маршруте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с сопровождением;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применяемые средства передвижения (при наличии);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фамилию, имя, отчество (при наличии) и контактный телефон лица, предоставившего сведения;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дополнительную</w:t>
      </w:r>
      <w:r w:rsidRPr="00BF4E08">
        <w:rPr>
          <w:rFonts w:ascii="Times New Roman" w:hAnsi="Times New Roman" w:cs="Times New Roman"/>
          <w:sz w:val="28"/>
          <w:szCs w:val="28"/>
        </w:rPr>
        <w:tab/>
        <w:t>информацию,</w:t>
      </w:r>
      <w:r w:rsidRPr="00BF4E08">
        <w:rPr>
          <w:rFonts w:ascii="Times New Roman" w:hAnsi="Times New Roman" w:cs="Times New Roman"/>
          <w:sz w:val="28"/>
          <w:szCs w:val="28"/>
        </w:rPr>
        <w:tab/>
        <w:t>которую желает</w:t>
      </w:r>
      <w:r w:rsidRPr="00BF4E08">
        <w:rPr>
          <w:rFonts w:ascii="Times New Roman" w:hAnsi="Times New Roman" w:cs="Times New Roman"/>
          <w:sz w:val="28"/>
          <w:szCs w:val="28"/>
        </w:rPr>
        <w:tab/>
        <w:t>сообщить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ответственный представитель (при наличии).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F4E08">
        <w:rPr>
          <w:rFonts w:ascii="Times New Roman" w:hAnsi="Times New Roman" w:cs="Times New Roman"/>
          <w:sz w:val="28"/>
          <w:szCs w:val="28"/>
        </w:rPr>
        <w:t xml:space="preserve">Непосредственно перед </w:t>
      </w:r>
      <w:r w:rsidRPr="00BF4E08">
        <w:rPr>
          <w:rFonts w:ascii="Times New Roman" w:hAnsi="Times New Roman" w:cs="Times New Roman"/>
          <w:sz w:val="28"/>
          <w:szCs w:val="28"/>
        </w:rPr>
        <w:t>началом туристского мероприятия (не ранее чем</w:t>
      </w:r>
      <w:proofErr w:type="gramEnd"/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за</w:t>
      </w:r>
      <w:r w:rsidRPr="00BF4E08">
        <w:rPr>
          <w:rFonts w:ascii="Times New Roman" w:hAnsi="Times New Roman" w:cs="Times New Roman"/>
          <w:sz w:val="28"/>
          <w:szCs w:val="28"/>
        </w:rPr>
        <w:tab/>
        <w:t>сутки) ответственный</w:t>
      </w:r>
      <w:r w:rsidRPr="00BF4E08">
        <w:rPr>
          <w:rFonts w:ascii="Times New Roman" w:hAnsi="Times New Roman" w:cs="Times New Roman"/>
          <w:sz w:val="28"/>
          <w:szCs w:val="28"/>
        </w:rPr>
        <w:tab/>
        <w:t>представитель</w:t>
      </w:r>
      <w:r w:rsidRPr="00BF4E08">
        <w:rPr>
          <w:rFonts w:ascii="Times New Roman" w:hAnsi="Times New Roman" w:cs="Times New Roman"/>
          <w:sz w:val="28"/>
          <w:szCs w:val="28"/>
        </w:rPr>
        <w:tab/>
        <w:t>дополнительно по</w:t>
      </w:r>
      <w:r w:rsidRPr="00BF4E08">
        <w:rPr>
          <w:rFonts w:ascii="Times New Roman" w:hAnsi="Times New Roman" w:cs="Times New Roman"/>
          <w:sz w:val="28"/>
          <w:szCs w:val="28"/>
        </w:rPr>
        <w:tab/>
        <w:t>телефону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(при наличии технической возможности), указанному на официальном сайте территориального органа</w:t>
      </w:r>
      <w:r w:rsidRPr="00BF4E08">
        <w:rPr>
          <w:rFonts w:ascii="Times New Roman" w:hAnsi="Times New Roman" w:cs="Times New Roman"/>
          <w:sz w:val="28"/>
          <w:szCs w:val="28"/>
        </w:rPr>
        <w:tab/>
        <w:t>МЧС России</w:t>
      </w:r>
      <w:r w:rsidRPr="00BF4E08">
        <w:rPr>
          <w:rFonts w:ascii="Times New Roman" w:hAnsi="Times New Roman" w:cs="Times New Roman"/>
          <w:sz w:val="28"/>
          <w:szCs w:val="28"/>
        </w:rPr>
        <w:tab/>
        <w:t>в сети Интернет, должен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проинформировать</w:t>
      </w:r>
      <w:r w:rsidRPr="00BF4E08">
        <w:rPr>
          <w:rFonts w:ascii="Times New Roman" w:hAnsi="Times New Roman" w:cs="Times New Roman"/>
          <w:sz w:val="28"/>
          <w:szCs w:val="28"/>
        </w:rPr>
        <w:t xml:space="preserve"> территориальный орган МЧС России в субъекте Российской Федерации, на территории которого начинается маршрут передвижения или маршрут с сопровождением, о предстоящем начале туристского мероприятия и, в случае необходимости, уточнить ранее предоставленные с</w:t>
      </w:r>
      <w:r w:rsidRPr="00BF4E08">
        <w:rPr>
          <w:rFonts w:ascii="Times New Roman" w:hAnsi="Times New Roman" w:cs="Times New Roman"/>
          <w:sz w:val="28"/>
          <w:szCs w:val="28"/>
        </w:rPr>
        <w:t>ведения.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 xml:space="preserve">По окончании туристского мероприятия ответственный представитель должен информировать территориальный орган МЧС России о возвращении туристских организаций и туристов с маршрута передвижения или маршрута </w:t>
      </w:r>
      <w:r w:rsidRPr="00BF4E08">
        <w:rPr>
          <w:rFonts w:ascii="Times New Roman" w:hAnsi="Times New Roman" w:cs="Times New Roman"/>
          <w:sz w:val="28"/>
          <w:szCs w:val="28"/>
        </w:rPr>
        <w:lastRenderedPageBreak/>
        <w:t>с сопровождением в срок и способом, указанн</w:t>
      </w:r>
      <w:r w:rsidRPr="00BF4E08">
        <w:rPr>
          <w:rFonts w:ascii="Times New Roman" w:hAnsi="Times New Roman" w:cs="Times New Roman"/>
          <w:sz w:val="28"/>
          <w:szCs w:val="28"/>
        </w:rPr>
        <w:t>ыми в уведомлении о туристском мероприятии.</w:t>
      </w:r>
    </w:p>
    <w:p w:rsidR="00506368" w:rsidRPr="00BF4E08" w:rsidRDefault="0050636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06368" w:rsidRPr="00BF4E08" w:rsidSect="00BF4E08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Рекомендуемый образец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Я,_________</w:t>
      </w:r>
      <w:r w:rsidRPr="00BF4E08">
        <w:rPr>
          <w:rFonts w:ascii="Times New Roman" w:hAnsi="Times New Roman" w:cs="Times New Roman"/>
          <w:sz w:val="28"/>
          <w:szCs w:val="28"/>
        </w:rPr>
        <w:tab/>
        <w:t>,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проживающи</w:t>
      </w:r>
      <w:proofErr w:type="gramStart"/>
      <w:r w:rsidRPr="00BF4E08">
        <w:rPr>
          <w:rFonts w:ascii="Times New Roman" w:hAnsi="Times New Roman" w:cs="Times New Roman"/>
          <w:sz w:val="28"/>
          <w:szCs w:val="28"/>
        </w:rPr>
        <w:t>й(</w:t>
      </w:r>
      <w:proofErr w:type="spellStart"/>
      <w:proofErr w:type="gramEnd"/>
      <w:r w:rsidRPr="00BF4E08">
        <w:rPr>
          <w:rFonts w:ascii="Times New Roman" w:hAnsi="Times New Roman" w:cs="Times New Roman"/>
          <w:sz w:val="28"/>
          <w:szCs w:val="28"/>
        </w:rPr>
        <w:t>ая</w:t>
      </w:r>
      <w:proofErr w:type="spellEnd"/>
      <w:r w:rsidRPr="00BF4E08">
        <w:rPr>
          <w:rFonts w:ascii="Times New Roman" w:hAnsi="Times New Roman" w:cs="Times New Roman"/>
          <w:sz w:val="28"/>
          <w:szCs w:val="28"/>
        </w:rPr>
        <w:t>) по адресу:</w:t>
      </w:r>
      <w:r w:rsidRPr="00BF4E08">
        <w:rPr>
          <w:rFonts w:ascii="Times New Roman" w:hAnsi="Times New Roman" w:cs="Times New Roman"/>
          <w:sz w:val="28"/>
          <w:szCs w:val="28"/>
        </w:rPr>
        <w:tab/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ab/>
        <w:t>5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документ, удостоверяющий личность, серия</w:t>
      </w:r>
      <w:r w:rsidRPr="00BF4E08">
        <w:rPr>
          <w:rFonts w:ascii="Times New Roman" w:hAnsi="Times New Roman" w:cs="Times New Roman"/>
          <w:sz w:val="28"/>
          <w:szCs w:val="28"/>
        </w:rPr>
        <w:tab/>
        <w:t>, номер</w:t>
      </w:r>
      <w:r w:rsidRPr="00BF4E08">
        <w:rPr>
          <w:rFonts w:ascii="Times New Roman" w:hAnsi="Times New Roman" w:cs="Times New Roman"/>
          <w:sz w:val="28"/>
          <w:szCs w:val="28"/>
        </w:rPr>
        <w:tab/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дата выдачи</w:t>
      </w:r>
      <w:r w:rsidRPr="00BF4E08">
        <w:rPr>
          <w:rFonts w:ascii="Times New Roman" w:hAnsi="Times New Roman" w:cs="Times New Roman"/>
          <w:sz w:val="28"/>
          <w:szCs w:val="28"/>
        </w:rPr>
        <w:tab/>
        <w:t>, наименование выдавшего органа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ab/>
        <w:t xml:space="preserve"> на основании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 xml:space="preserve">статьи 9 Федерального закона от 27 июля 2006 г. № 152-ФЗ «О персональных данных» даю свое согласие МЧС России на обработку своих персональных </w:t>
      </w:r>
      <w:r w:rsidRPr="00BF4E08">
        <w:rPr>
          <w:rFonts w:ascii="Times New Roman" w:hAnsi="Times New Roman" w:cs="Times New Roman"/>
          <w:sz w:val="28"/>
          <w:szCs w:val="28"/>
        </w:rPr>
        <w:t xml:space="preserve">данных,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 с целью обеспечения безопасности туристского </w:t>
      </w:r>
      <w:r w:rsidRPr="00BF4E08">
        <w:rPr>
          <w:rFonts w:ascii="Times New Roman" w:hAnsi="Times New Roman" w:cs="Times New Roman"/>
          <w:sz w:val="28"/>
          <w:szCs w:val="28"/>
        </w:rPr>
        <w:t>мероприятия.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Согласие предоставляется на срок проведения туристского мероприятия и может быть мною отозвано на основании письменного заявления в произвольной форме.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(подпись)</w:t>
      </w:r>
      <w:r w:rsidRPr="00BF4E08">
        <w:rPr>
          <w:rFonts w:ascii="Times New Roman" w:hAnsi="Times New Roman" w:cs="Times New Roman"/>
          <w:sz w:val="28"/>
          <w:szCs w:val="28"/>
        </w:rPr>
        <w:tab/>
        <w:t>(фамилия,</w:t>
      </w:r>
      <w:r w:rsidRPr="00BF4E08">
        <w:rPr>
          <w:rFonts w:ascii="Times New Roman" w:hAnsi="Times New Roman" w:cs="Times New Roman"/>
          <w:sz w:val="28"/>
          <w:szCs w:val="28"/>
        </w:rPr>
        <w:tab/>
        <w:t>инициалы)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« »</w:t>
      </w:r>
    </w:p>
    <w:p w:rsidR="00506368" w:rsidRPr="00BF4E08" w:rsidRDefault="00BF4E0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F4E08">
        <w:rPr>
          <w:rFonts w:ascii="Times New Roman" w:hAnsi="Times New Roman" w:cs="Times New Roman"/>
          <w:sz w:val="28"/>
          <w:szCs w:val="28"/>
        </w:rPr>
        <w:t>20 г.</w:t>
      </w:r>
    </w:p>
    <w:p w:rsidR="00506368" w:rsidRPr="00BF4E08" w:rsidRDefault="0050636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  <w:sectPr w:rsidR="00506368" w:rsidRPr="00BF4E08" w:rsidSect="00BF4E08">
          <w:pgSz w:w="11909" w:h="16838"/>
          <w:pgMar w:top="1134" w:right="850" w:bottom="1134" w:left="1701" w:header="0" w:footer="3" w:gutter="0"/>
          <w:cols w:space="720"/>
          <w:noEndnote/>
          <w:docGrid w:linePitch="360"/>
        </w:sectPr>
      </w:pPr>
    </w:p>
    <w:p w:rsidR="00506368" w:rsidRPr="00BF4E08" w:rsidRDefault="0050636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368" w:rsidRPr="00BF4E08" w:rsidRDefault="0050636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6368" w:rsidRPr="00BF4E08" w:rsidRDefault="00506368" w:rsidP="00BF4E08">
      <w:pPr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06368" w:rsidRPr="00BF4E08" w:rsidSect="00BF4E08">
      <w:pgSz w:w="11909" w:h="16838"/>
      <w:pgMar w:top="1134" w:right="850" w:bottom="1134" w:left="1701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4E08" w:rsidRDefault="00BF4E08" w:rsidP="00506368">
      <w:r>
        <w:separator/>
      </w:r>
    </w:p>
  </w:endnote>
  <w:endnote w:type="continuationSeparator" w:id="0">
    <w:p w:rsidR="00BF4E08" w:rsidRDefault="00BF4E08" w:rsidP="005063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4E08" w:rsidRDefault="00BF4E08">
      <w:r>
        <w:separator/>
      </w:r>
    </w:p>
  </w:footnote>
  <w:footnote w:type="continuationSeparator" w:id="0">
    <w:p w:rsidR="00BF4E08" w:rsidRDefault="00BF4E08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E80784"/>
    <w:multiLevelType w:val="multilevel"/>
    <w:tmpl w:val="23F831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29311F0"/>
    <w:multiLevelType w:val="multilevel"/>
    <w:tmpl w:val="A196784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B94B93"/>
    <w:multiLevelType w:val="multilevel"/>
    <w:tmpl w:val="1574758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2EF3EBC"/>
    <w:multiLevelType w:val="multilevel"/>
    <w:tmpl w:val="D80A898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87607A3"/>
    <w:multiLevelType w:val="multilevel"/>
    <w:tmpl w:val="BDB6A2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92412D3"/>
    <w:multiLevelType w:val="multilevel"/>
    <w:tmpl w:val="DC9E220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E5768E9"/>
    <w:multiLevelType w:val="multilevel"/>
    <w:tmpl w:val="1CBCDAA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9D06839"/>
    <w:multiLevelType w:val="multilevel"/>
    <w:tmpl w:val="3D928FF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6"/>
  </w:num>
  <w:num w:numId="5">
    <w:abstractNumId w:val="7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evenAndOddHeaders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506368"/>
    <w:rsid w:val="00506368"/>
    <w:rsid w:val="00BF4E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506368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06368"/>
    <w:rPr>
      <w:color w:val="0066CC"/>
      <w:u w:val="single"/>
    </w:rPr>
  </w:style>
  <w:style w:type="character" w:customStyle="1" w:styleId="a4">
    <w:name w:val="Основной текст_"/>
    <w:basedOn w:val="a0"/>
    <w:link w:val="2"/>
    <w:rsid w:val="00506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1">
    <w:name w:val="Основной текст1"/>
    <w:basedOn w:val="a4"/>
    <w:rsid w:val="00506368"/>
    <w:rPr>
      <w:color w:val="000000"/>
      <w:spacing w:val="0"/>
      <w:w w:val="100"/>
      <w:position w:val="0"/>
      <w:u w:val="single"/>
      <w:lang w:val="ru-RU"/>
    </w:rPr>
  </w:style>
  <w:style w:type="character" w:customStyle="1" w:styleId="20">
    <w:name w:val="Основной текст (2)_"/>
    <w:basedOn w:val="a0"/>
    <w:link w:val="21"/>
    <w:rsid w:val="00506368"/>
    <w:rPr>
      <w:rFonts w:ascii="Century Gothic" w:eastAsia="Century Gothic" w:hAnsi="Century Gothic" w:cs="Century Gothic"/>
      <w:b w:val="0"/>
      <w:bCs w:val="0"/>
      <w:i/>
      <w:iCs/>
      <w:smallCaps w:val="0"/>
      <w:strike w:val="0"/>
      <w:spacing w:val="-27"/>
      <w:sz w:val="31"/>
      <w:szCs w:val="31"/>
      <w:u w:val="none"/>
    </w:rPr>
  </w:style>
  <w:style w:type="character" w:customStyle="1" w:styleId="2TimesNewRoman10pt0pt">
    <w:name w:val="Основной текст (2) + Times New Roman;10 pt;Не курсив;Интервал 0 pt"/>
    <w:basedOn w:val="20"/>
    <w:rsid w:val="00506368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lang w:val="ru-RU"/>
    </w:rPr>
  </w:style>
  <w:style w:type="character" w:customStyle="1" w:styleId="3">
    <w:name w:val="Основной текст (3)_"/>
    <w:basedOn w:val="a0"/>
    <w:link w:val="30"/>
    <w:rsid w:val="00506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6"/>
      <w:u w:val="none"/>
    </w:rPr>
  </w:style>
  <w:style w:type="character" w:customStyle="1" w:styleId="31">
    <w:name w:val="Основной текст (3) + Малые прописные"/>
    <w:basedOn w:val="3"/>
    <w:rsid w:val="00506368"/>
    <w:rPr>
      <w:smallCaps/>
      <w:color w:val="000000"/>
      <w:w w:val="100"/>
      <w:position w:val="0"/>
      <w:sz w:val="24"/>
      <w:szCs w:val="24"/>
      <w:lang w:val="ru-RU"/>
    </w:rPr>
  </w:style>
  <w:style w:type="character" w:customStyle="1" w:styleId="22">
    <w:name w:val="Заголовок №2_"/>
    <w:basedOn w:val="a0"/>
    <w:link w:val="23"/>
    <w:rsid w:val="00506368"/>
    <w:rPr>
      <w:rFonts w:ascii="Georgia" w:eastAsia="Georgia" w:hAnsi="Georgia" w:cs="Georgia"/>
      <w:b/>
      <w:bCs/>
      <w:i w:val="0"/>
      <w:iCs w:val="0"/>
      <w:smallCaps w:val="0"/>
      <w:strike w:val="0"/>
      <w:spacing w:val="6"/>
      <w:sz w:val="35"/>
      <w:szCs w:val="35"/>
      <w:u w:val="none"/>
    </w:rPr>
  </w:style>
  <w:style w:type="character" w:customStyle="1" w:styleId="24">
    <w:name w:val="Заголовок №2 + Малые прописные"/>
    <w:basedOn w:val="22"/>
    <w:rsid w:val="00506368"/>
    <w:rPr>
      <w:smallCaps/>
      <w:color w:val="000000"/>
      <w:w w:val="100"/>
      <w:position w:val="0"/>
      <w:lang w:val="ru-RU"/>
    </w:rPr>
  </w:style>
  <w:style w:type="character" w:customStyle="1" w:styleId="4">
    <w:name w:val="Основной текст (4)_"/>
    <w:basedOn w:val="a0"/>
    <w:link w:val="40"/>
    <w:rsid w:val="00506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2"/>
      <w:w w:val="70"/>
      <w:sz w:val="27"/>
      <w:szCs w:val="27"/>
      <w:u w:val="none"/>
    </w:rPr>
  </w:style>
  <w:style w:type="character" w:customStyle="1" w:styleId="4CenturyGothic0pt100">
    <w:name w:val="Основной текст (4) + Century Gothic;Не полужирный;Курсив;Интервал 0 pt;Масштаб 100%"/>
    <w:basedOn w:val="4"/>
    <w:rsid w:val="00506368"/>
    <w:rPr>
      <w:rFonts w:ascii="Century Gothic" w:eastAsia="Century Gothic" w:hAnsi="Century Gothic" w:cs="Century Gothic"/>
      <w:b/>
      <w:bCs/>
      <w:i/>
      <w:iCs/>
      <w:color w:val="000000"/>
      <w:spacing w:val="0"/>
      <w:w w:val="100"/>
      <w:position w:val="0"/>
      <w:u w:val="single"/>
    </w:rPr>
  </w:style>
  <w:style w:type="character" w:customStyle="1" w:styleId="4CenturyGothic125pt-1pt100">
    <w:name w:val="Основной текст (4) + Century Gothic;12;5 pt;Не полужирный;Курсив;Интервал -1 pt;Масштаб 100%"/>
    <w:basedOn w:val="4"/>
    <w:rsid w:val="00506368"/>
    <w:rPr>
      <w:rFonts w:ascii="Century Gothic" w:eastAsia="Century Gothic" w:hAnsi="Century Gothic" w:cs="Century Gothic"/>
      <w:b/>
      <w:bCs/>
      <w:i/>
      <w:iCs/>
      <w:color w:val="000000"/>
      <w:spacing w:val="-25"/>
      <w:w w:val="100"/>
      <w:position w:val="0"/>
      <w:sz w:val="25"/>
      <w:szCs w:val="25"/>
      <w:u w:val="single"/>
      <w:lang w:val="ru-RU"/>
    </w:rPr>
  </w:style>
  <w:style w:type="character" w:customStyle="1" w:styleId="4CenturyGothic125pt-1pt1000">
    <w:name w:val="Основной текст (4) + Century Gothic;12;5 pt;Не полужирный;Курсив;Интервал -1 pt;Масштаб 100%"/>
    <w:basedOn w:val="4"/>
    <w:rsid w:val="00506368"/>
    <w:rPr>
      <w:rFonts w:ascii="Century Gothic" w:eastAsia="Century Gothic" w:hAnsi="Century Gothic" w:cs="Century Gothic"/>
      <w:b/>
      <w:bCs/>
      <w:i/>
      <w:iCs/>
      <w:color w:val="000000"/>
      <w:spacing w:val="-25"/>
      <w:w w:val="100"/>
      <w:position w:val="0"/>
      <w:sz w:val="25"/>
      <w:szCs w:val="25"/>
    </w:rPr>
  </w:style>
  <w:style w:type="character" w:customStyle="1" w:styleId="413pt0pt100">
    <w:name w:val="Основной текст (4) + 13 pt;Не полужирный;Интервал 0 pt;Масштаб 100%"/>
    <w:basedOn w:val="4"/>
    <w:rsid w:val="00506368"/>
    <w:rPr>
      <w:b/>
      <w:bCs/>
      <w:color w:val="000000"/>
      <w:spacing w:val="-15"/>
      <w:w w:val="100"/>
      <w:position w:val="0"/>
      <w:sz w:val="26"/>
      <w:szCs w:val="26"/>
      <w:lang w:val="ru-RU"/>
    </w:rPr>
  </w:style>
  <w:style w:type="character" w:customStyle="1" w:styleId="4CenturyGothic115pt0pt100">
    <w:name w:val="Основной текст (4) + Century Gothic;11;5 pt;Курсив;Интервал 0 pt;Масштаб 100%"/>
    <w:basedOn w:val="4"/>
    <w:rsid w:val="00506368"/>
    <w:rPr>
      <w:rFonts w:ascii="Century Gothic" w:eastAsia="Century Gothic" w:hAnsi="Century Gothic" w:cs="Century Gothic"/>
      <w:i/>
      <w:iCs/>
      <w:color w:val="000000"/>
      <w:spacing w:val="-18"/>
      <w:w w:val="100"/>
      <w:position w:val="0"/>
      <w:sz w:val="23"/>
      <w:szCs w:val="23"/>
      <w:lang w:val="en-US"/>
    </w:rPr>
  </w:style>
  <w:style w:type="character" w:customStyle="1" w:styleId="4CenturyGothic115pt0pt1000">
    <w:name w:val="Основной текст (4) + Century Gothic;11;5 pt;Курсив;Интервал 0 pt;Масштаб 100%"/>
    <w:basedOn w:val="4"/>
    <w:rsid w:val="00506368"/>
    <w:rPr>
      <w:rFonts w:ascii="Century Gothic" w:eastAsia="Century Gothic" w:hAnsi="Century Gothic" w:cs="Century Gothic"/>
      <w:i/>
      <w:iCs/>
      <w:color w:val="000000"/>
      <w:spacing w:val="-18"/>
      <w:w w:val="100"/>
      <w:position w:val="0"/>
      <w:sz w:val="23"/>
      <w:szCs w:val="23"/>
      <w:u w:val="single"/>
      <w:lang w:val="en-US"/>
    </w:rPr>
  </w:style>
  <w:style w:type="character" w:customStyle="1" w:styleId="6">
    <w:name w:val="Основной текст (6)_"/>
    <w:basedOn w:val="a0"/>
    <w:link w:val="60"/>
    <w:rsid w:val="00506368"/>
    <w:rPr>
      <w:rFonts w:ascii="Times New Roman" w:eastAsia="Times New Roman" w:hAnsi="Times New Roman" w:cs="Times New Roman"/>
      <w:b/>
      <w:bCs/>
      <w:i/>
      <w:iCs/>
      <w:smallCaps w:val="0"/>
      <w:strike w:val="0"/>
      <w:spacing w:val="-43"/>
      <w:sz w:val="29"/>
      <w:szCs w:val="29"/>
      <w:u w:val="none"/>
    </w:rPr>
  </w:style>
  <w:style w:type="character" w:customStyle="1" w:styleId="61">
    <w:name w:val="Основной текст (6)"/>
    <w:basedOn w:val="6"/>
    <w:rsid w:val="00506368"/>
    <w:rPr>
      <w:color w:val="000000"/>
      <w:w w:val="100"/>
      <w:position w:val="0"/>
      <w:u w:val="single"/>
      <w:lang w:val="ru-RU"/>
    </w:rPr>
  </w:style>
  <w:style w:type="character" w:customStyle="1" w:styleId="5">
    <w:name w:val="Основной текст (5)_"/>
    <w:basedOn w:val="a0"/>
    <w:link w:val="50"/>
    <w:rsid w:val="00506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5"/>
      <w:szCs w:val="25"/>
      <w:u w:val="none"/>
    </w:rPr>
  </w:style>
  <w:style w:type="character" w:customStyle="1" w:styleId="3pt">
    <w:name w:val="Основной текст + Интервал 3 pt"/>
    <w:basedOn w:val="a4"/>
    <w:rsid w:val="00506368"/>
    <w:rPr>
      <w:color w:val="000000"/>
      <w:spacing w:val="61"/>
      <w:w w:val="100"/>
      <w:position w:val="0"/>
      <w:lang w:val="ru-RU"/>
    </w:rPr>
  </w:style>
  <w:style w:type="character" w:customStyle="1" w:styleId="10">
    <w:name w:val="Заголовок №1_"/>
    <w:basedOn w:val="a0"/>
    <w:link w:val="11"/>
    <w:rsid w:val="00506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9"/>
      <w:sz w:val="33"/>
      <w:szCs w:val="33"/>
      <w:u w:val="none"/>
    </w:rPr>
  </w:style>
  <w:style w:type="character" w:customStyle="1" w:styleId="a5">
    <w:name w:val="Колонтитул_"/>
    <w:basedOn w:val="a0"/>
    <w:link w:val="a6"/>
    <w:rsid w:val="00506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3"/>
      <w:sz w:val="25"/>
      <w:szCs w:val="25"/>
      <w:u w:val="none"/>
    </w:rPr>
  </w:style>
  <w:style w:type="character" w:customStyle="1" w:styleId="145pt-2pt">
    <w:name w:val="Основной текст + 14;5 pt;Полужирный;Курсив;Интервал -2 pt"/>
    <w:basedOn w:val="a4"/>
    <w:rsid w:val="00506368"/>
    <w:rPr>
      <w:b/>
      <w:bCs/>
      <w:i/>
      <w:iCs/>
      <w:color w:val="000000"/>
      <w:spacing w:val="-43"/>
      <w:w w:val="100"/>
      <w:position w:val="0"/>
      <w:sz w:val="29"/>
      <w:szCs w:val="29"/>
      <w:u w:val="single"/>
      <w:lang w:val="ru-RU"/>
    </w:rPr>
  </w:style>
  <w:style w:type="character" w:customStyle="1" w:styleId="a7">
    <w:name w:val="Сноска_"/>
    <w:basedOn w:val="a0"/>
    <w:link w:val="a8"/>
    <w:rsid w:val="00506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2"/>
      <w:sz w:val="17"/>
      <w:szCs w:val="17"/>
      <w:u w:val="none"/>
    </w:rPr>
  </w:style>
  <w:style w:type="character" w:customStyle="1" w:styleId="7">
    <w:name w:val="Основной текст (7)_"/>
    <w:basedOn w:val="a0"/>
    <w:link w:val="70"/>
    <w:rsid w:val="0050636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">
    <w:name w:val="Основной текст (8)_"/>
    <w:basedOn w:val="a0"/>
    <w:link w:val="80"/>
    <w:rsid w:val="005063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-1"/>
      <w:sz w:val="20"/>
      <w:szCs w:val="20"/>
      <w:u w:val="none"/>
    </w:rPr>
  </w:style>
  <w:style w:type="character" w:customStyle="1" w:styleId="25">
    <w:name w:val="Колонтитул (2)_"/>
    <w:basedOn w:val="a0"/>
    <w:link w:val="26"/>
    <w:rsid w:val="00506368"/>
    <w:rPr>
      <w:rFonts w:ascii="SimSun" w:eastAsia="SimSun" w:hAnsi="SimSun" w:cs="SimSu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paragraph" w:customStyle="1" w:styleId="2">
    <w:name w:val="Основной текст2"/>
    <w:basedOn w:val="a"/>
    <w:link w:val="a4"/>
    <w:rsid w:val="00506368"/>
    <w:pPr>
      <w:shd w:val="clear" w:color="auto" w:fill="FFFFFF"/>
      <w:spacing w:before="60" w:line="278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21">
    <w:name w:val="Основной текст (2)"/>
    <w:basedOn w:val="a"/>
    <w:link w:val="20"/>
    <w:rsid w:val="00506368"/>
    <w:pPr>
      <w:shd w:val="clear" w:color="auto" w:fill="FFFFFF"/>
      <w:spacing w:line="0" w:lineRule="atLeast"/>
      <w:jc w:val="center"/>
    </w:pPr>
    <w:rPr>
      <w:rFonts w:ascii="Century Gothic" w:eastAsia="Century Gothic" w:hAnsi="Century Gothic" w:cs="Century Gothic"/>
      <w:i/>
      <w:iCs/>
      <w:spacing w:val="-27"/>
      <w:sz w:val="31"/>
      <w:szCs w:val="31"/>
    </w:rPr>
  </w:style>
  <w:style w:type="paragraph" w:customStyle="1" w:styleId="30">
    <w:name w:val="Основной текст (3)"/>
    <w:basedOn w:val="a"/>
    <w:link w:val="3"/>
    <w:rsid w:val="00506368"/>
    <w:pPr>
      <w:shd w:val="clear" w:color="auto" w:fill="FFFFFF"/>
      <w:spacing w:after="60" w:line="0" w:lineRule="atLeast"/>
      <w:jc w:val="both"/>
    </w:pPr>
    <w:rPr>
      <w:rFonts w:ascii="Times New Roman" w:eastAsia="Times New Roman" w:hAnsi="Times New Roman" w:cs="Times New Roman"/>
      <w:b/>
      <w:bCs/>
      <w:spacing w:val="-6"/>
    </w:rPr>
  </w:style>
  <w:style w:type="paragraph" w:customStyle="1" w:styleId="23">
    <w:name w:val="Заголовок №2"/>
    <w:basedOn w:val="a"/>
    <w:link w:val="22"/>
    <w:rsid w:val="00506368"/>
    <w:pPr>
      <w:shd w:val="clear" w:color="auto" w:fill="FFFFFF"/>
      <w:spacing w:before="60" w:after="60" w:line="0" w:lineRule="atLeast"/>
      <w:outlineLvl w:val="1"/>
    </w:pPr>
    <w:rPr>
      <w:rFonts w:ascii="Georgia" w:eastAsia="Georgia" w:hAnsi="Georgia" w:cs="Georgia"/>
      <w:b/>
      <w:bCs/>
      <w:spacing w:val="6"/>
      <w:sz w:val="35"/>
      <w:szCs w:val="35"/>
    </w:rPr>
  </w:style>
  <w:style w:type="paragraph" w:customStyle="1" w:styleId="40">
    <w:name w:val="Основной текст (4)"/>
    <w:basedOn w:val="a"/>
    <w:link w:val="4"/>
    <w:rsid w:val="00506368"/>
    <w:pPr>
      <w:shd w:val="clear" w:color="auto" w:fill="FFFFFF"/>
      <w:spacing w:before="60" w:line="442" w:lineRule="exact"/>
      <w:ind w:hanging="280"/>
    </w:pPr>
    <w:rPr>
      <w:rFonts w:ascii="Times New Roman" w:eastAsia="Times New Roman" w:hAnsi="Times New Roman" w:cs="Times New Roman"/>
      <w:b/>
      <w:bCs/>
      <w:spacing w:val="12"/>
      <w:w w:val="70"/>
      <w:sz w:val="27"/>
      <w:szCs w:val="27"/>
    </w:rPr>
  </w:style>
  <w:style w:type="paragraph" w:customStyle="1" w:styleId="60">
    <w:name w:val="Основной текст (6)"/>
    <w:basedOn w:val="a"/>
    <w:link w:val="6"/>
    <w:rsid w:val="005063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i/>
      <w:iCs/>
      <w:spacing w:val="-43"/>
      <w:sz w:val="29"/>
      <w:szCs w:val="29"/>
    </w:rPr>
  </w:style>
  <w:style w:type="paragraph" w:customStyle="1" w:styleId="50">
    <w:name w:val="Основной текст (5)"/>
    <w:basedOn w:val="a"/>
    <w:link w:val="5"/>
    <w:rsid w:val="00506368"/>
    <w:pPr>
      <w:shd w:val="clear" w:color="auto" w:fill="FFFFFF"/>
      <w:spacing w:line="293" w:lineRule="exact"/>
      <w:jc w:val="center"/>
    </w:pPr>
    <w:rPr>
      <w:rFonts w:ascii="Times New Roman" w:eastAsia="Times New Roman" w:hAnsi="Times New Roman" w:cs="Times New Roman"/>
      <w:b/>
      <w:bCs/>
      <w:spacing w:val="3"/>
      <w:sz w:val="25"/>
      <w:szCs w:val="25"/>
    </w:rPr>
  </w:style>
  <w:style w:type="paragraph" w:customStyle="1" w:styleId="11">
    <w:name w:val="Заголовок №1"/>
    <w:basedOn w:val="a"/>
    <w:link w:val="10"/>
    <w:rsid w:val="00506368"/>
    <w:pPr>
      <w:shd w:val="clear" w:color="auto" w:fill="FFFFFF"/>
      <w:spacing w:before="300" w:line="0" w:lineRule="atLeast"/>
      <w:jc w:val="right"/>
      <w:outlineLvl w:val="0"/>
    </w:pPr>
    <w:rPr>
      <w:rFonts w:ascii="Times New Roman" w:eastAsia="Times New Roman" w:hAnsi="Times New Roman" w:cs="Times New Roman"/>
      <w:b/>
      <w:bCs/>
      <w:spacing w:val="39"/>
      <w:sz w:val="33"/>
      <w:szCs w:val="33"/>
    </w:rPr>
  </w:style>
  <w:style w:type="paragraph" w:customStyle="1" w:styleId="a6">
    <w:name w:val="Колонтитул"/>
    <w:basedOn w:val="a"/>
    <w:link w:val="a5"/>
    <w:rsid w:val="00506368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pacing w:val="-3"/>
      <w:sz w:val="25"/>
      <w:szCs w:val="25"/>
    </w:rPr>
  </w:style>
  <w:style w:type="paragraph" w:customStyle="1" w:styleId="a8">
    <w:name w:val="Сноска"/>
    <w:basedOn w:val="a"/>
    <w:link w:val="a7"/>
    <w:rsid w:val="00506368"/>
    <w:pPr>
      <w:shd w:val="clear" w:color="auto" w:fill="FFFFFF"/>
      <w:spacing w:line="221" w:lineRule="exact"/>
      <w:jc w:val="both"/>
    </w:pPr>
    <w:rPr>
      <w:rFonts w:ascii="Times New Roman" w:eastAsia="Times New Roman" w:hAnsi="Times New Roman" w:cs="Times New Roman"/>
      <w:b/>
      <w:bCs/>
      <w:spacing w:val="2"/>
      <w:sz w:val="17"/>
      <w:szCs w:val="17"/>
    </w:rPr>
  </w:style>
  <w:style w:type="paragraph" w:customStyle="1" w:styleId="70">
    <w:name w:val="Основной текст (7)"/>
    <w:basedOn w:val="a"/>
    <w:link w:val="7"/>
    <w:rsid w:val="00506368"/>
    <w:pPr>
      <w:shd w:val="clear" w:color="auto" w:fill="FFFFFF"/>
      <w:spacing w:before="240" w:after="60" w:line="0" w:lineRule="atLeast"/>
      <w:jc w:val="both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80">
    <w:name w:val="Основной текст (8)"/>
    <w:basedOn w:val="a"/>
    <w:link w:val="8"/>
    <w:rsid w:val="00506368"/>
    <w:pPr>
      <w:shd w:val="clear" w:color="auto" w:fill="FFFFFF"/>
      <w:spacing w:before="1140" w:after="660" w:line="0" w:lineRule="atLeast"/>
      <w:jc w:val="both"/>
    </w:pPr>
    <w:rPr>
      <w:rFonts w:ascii="Times New Roman" w:eastAsia="Times New Roman" w:hAnsi="Times New Roman" w:cs="Times New Roman"/>
      <w:b/>
      <w:bCs/>
      <w:spacing w:val="-1"/>
      <w:sz w:val="20"/>
      <w:szCs w:val="20"/>
    </w:rPr>
  </w:style>
  <w:style w:type="paragraph" w:customStyle="1" w:styleId="26">
    <w:name w:val="Колонтитул (2)"/>
    <w:basedOn w:val="a"/>
    <w:link w:val="25"/>
    <w:rsid w:val="00506368"/>
    <w:pPr>
      <w:shd w:val="clear" w:color="auto" w:fill="FFFFFF"/>
      <w:spacing w:line="0" w:lineRule="atLeast"/>
    </w:pPr>
    <w:rPr>
      <w:rFonts w:ascii="SimSun" w:eastAsia="SimSun" w:hAnsi="SimSun" w:cs="SimSun"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1141</Words>
  <Characters>6506</Characters>
  <Application>Microsoft Office Word</Application>
  <DocSecurity>0</DocSecurity>
  <Lines>54</Lines>
  <Paragraphs>15</Paragraphs>
  <ScaleCrop>false</ScaleCrop>
  <Company>Microsoft</Company>
  <LinksUpToDate>false</LinksUpToDate>
  <CharactersWithSpaces>7632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ГОиЧС</dc:creator>
  <cp:lastModifiedBy>ГОиЧС</cp:lastModifiedBy>
  <cp:revision>1</cp:revision>
  <dcterms:created xsi:type="dcterms:W3CDTF">2026-05-06T10:57:00Z</dcterms:created>
  <dcterms:modified xsi:type="dcterms:W3CDTF">2026-05-06T11:07:00Z</dcterms:modified>
</cp:coreProperties>
</file>